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F0" w:rsidRPr="00992ACE" w:rsidRDefault="00992ACE" w:rsidP="009D66F0">
      <w:pPr>
        <w:spacing w:after="0" w:line="240" w:lineRule="auto"/>
        <w:jc w:val="center"/>
        <w:rPr>
          <w:rStyle w:val="Hyperlink"/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b/>
          <w:sz w:val="28"/>
        </w:rPr>
        <w:fldChar w:fldCharType="begin"/>
      </w:r>
      <w:r>
        <w:rPr>
          <w:rFonts w:asciiTheme="majorBidi" w:hAnsiTheme="majorBidi" w:cstheme="majorBidi"/>
          <w:b/>
          <w:sz w:val="28"/>
        </w:rPr>
        <w:instrText xml:space="preserve"> HYPERLINK "http://www.result.pk" </w:instrText>
      </w:r>
      <w:r>
        <w:rPr>
          <w:rFonts w:asciiTheme="majorBidi" w:hAnsiTheme="majorBidi" w:cstheme="majorBidi"/>
          <w:b/>
          <w:sz w:val="28"/>
        </w:rPr>
      </w:r>
      <w:r>
        <w:rPr>
          <w:rFonts w:asciiTheme="majorBidi" w:hAnsiTheme="majorBidi" w:cstheme="majorBidi"/>
          <w:b/>
          <w:sz w:val="28"/>
        </w:rPr>
        <w:fldChar w:fldCharType="separate"/>
      </w:r>
      <w:r w:rsidR="009D66F0" w:rsidRPr="00992ACE">
        <w:rPr>
          <w:rStyle w:val="Hyperlink"/>
          <w:rFonts w:asciiTheme="majorBidi" w:hAnsiTheme="majorBidi" w:cstheme="majorBidi"/>
          <w:b/>
          <w:sz w:val="28"/>
        </w:rPr>
        <w:t>BIOLOGY</w:t>
      </w:r>
    </w:p>
    <w:p w:rsidR="009D66F0" w:rsidRPr="00992ACE" w:rsidRDefault="009D66F0" w:rsidP="009D66F0">
      <w:pPr>
        <w:spacing w:after="0" w:line="240" w:lineRule="auto"/>
        <w:jc w:val="center"/>
        <w:rPr>
          <w:rStyle w:val="Hyperlink"/>
          <w:rFonts w:asciiTheme="majorBidi" w:hAnsiTheme="majorBidi" w:cstheme="majorBidi"/>
        </w:rPr>
      </w:pPr>
      <w:r w:rsidRPr="00992ACE">
        <w:rPr>
          <w:rStyle w:val="Hyperlink"/>
          <w:rFonts w:asciiTheme="majorBidi" w:hAnsiTheme="majorBidi" w:cstheme="majorBidi"/>
        </w:rPr>
        <w:t>For Class IX (marks 65)</w:t>
      </w:r>
    </w:p>
    <w:p w:rsidR="009D66F0" w:rsidRPr="00992ACE" w:rsidRDefault="009D66F0" w:rsidP="009D66F0">
      <w:pPr>
        <w:spacing w:after="0" w:line="240" w:lineRule="auto"/>
        <w:rPr>
          <w:rStyle w:val="Hyperlink"/>
          <w:rFonts w:asciiTheme="majorBidi" w:hAnsiTheme="majorBidi" w:cstheme="majorBidi"/>
        </w:rPr>
      </w:pP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>1.</w:t>
      </w: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ab/>
        <w:t>INTRODUCTION TO BIOLOGY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1.1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Introduction to Biology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1.1.1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Definition of Biology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1.1.2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Divisions and Branches of Biology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1.1.3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Relation of Biology to other sciences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1.1.4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Quran instructs to reveal t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>h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>e study of Life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1.2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The Levels of Organization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sz w:val="10"/>
          <w:szCs w:val="20"/>
        </w:rPr>
      </w:pP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>2.</w:t>
      </w: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ab/>
        <w:t>SOLVING A BIOLOGICAL PROBLEM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2.1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Biological Method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2.1.1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Scientific problem, Hypotheses, Deductions and Experiments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2.1.2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Theory, Law and Principle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2.1.3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Data organization and Data analysis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2.1.4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Mathematics as an integral part of the Scientific Process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sz w:val="10"/>
          <w:szCs w:val="20"/>
        </w:rPr>
      </w:pP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>3.</w:t>
      </w: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ab/>
        <w:t>BIODIVERSITY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3.1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Definition and Introduction of Biodiversity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3.2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Aims and Principles of Classification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3.3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History of Classification Systems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3.3.1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Two-Kingdom Classification System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3.3.2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Three-Kingdom Classification System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3.3.3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Five-Kingdom Classification System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3.4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The Five Kingdoms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3.5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Binomial Nomenclature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3.6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Conservation of Biodiversity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sz w:val="10"/>
          <w:szCs w:val="20"/>
        </w:rPr>
      </w:pP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>4.</w:t>
      </w: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ab/>
        <w:t>CELLS AND TISSUES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>4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>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Microscopy and the Emergence of Cell Theory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4.1.1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Light microscopy and Electron microscopy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4.1.2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History of the formulation of cell theory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4.2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Cellular Structures and Functions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4.2.1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Structures and Functions of cell Organelles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4.2.2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Relationship between cell Function and cell Structure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4.2.3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Difference between Prokaryotic and Eukaryotic cells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2160" w:hanging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4.2.4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Relationship between cell Size and Shape and Surface Area to Volume ratio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4.3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Passage of Molecules Into and Out of Cells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4.4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Tissues (types of Plant Tissues and types of Animal Tissues)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sz w:val="10"/>
          <w:szCs w:val="20"/>
        </w:rPr>
      </w:pP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>5.</w:t>
      </w: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ab/>
        <w:t>CELL CYCLE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5.1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Cell Cycle (Interphase and Division)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5.2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Mitosis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5.2.1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Phases of Mitosis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5.2.2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Significance of Mitosis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5.3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Meiosis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5.3.1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Phases of Meiosis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5.3.2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Significance of Meiosis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5.4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Necrosis and Apoptosis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sz w:val="10"/>
          <w:szCs w:val="20"/>
        </w:rPr>
      </w:pP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>6.</w:t>
      </w: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ab/>
        <w:t>ENZYMES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6.1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Definition &amp; Characteristics of Enzymes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6.2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Mechanism of Enzyme Action (Lock-n-Key Model)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6.3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Specificity of Enzymes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sz w:val="10"/>
          <w:szCs w:val="20"/>
        </w:rPr>
      </w:pP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>7.</w:t>
      </w: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ab/>
        <w:t>BIOENERGETICS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7.1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Introduction and the Role of ATP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lastRenderedPageBreak/>
        <w:t>7.2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Photosynthesis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7.2.1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Introduction and Equation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7.2.2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Role of Chlorophyll and Light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7.2.3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Limiting Factors in Photosynthesis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7.2.4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Adaptations in Leaf Structure for Photosynthesis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7.3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Respiration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7.3.1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Aerobic Respiration, Anaerobic Respiration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2160" w:hanging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7.3.2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Mechanism of Respiration (Glycolysis, Krebs Cycle, Electron Transport Chain)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sz w:val="10"/>
          <w:szCs w:val="20"/>
        </w:rPr>
      </w:pP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>8.</w:t>
      </w: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ab/>
        <w:t>NUTRITION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Introduction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Nutrition in Plants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8.2.1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Nutrition and Nutrients (Plant Nutrients and Modes of Nutrition)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2160" w:hanging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8.2.2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Mineral Nutrition in Plants (Role of Nitrates and Magnesium and effects of their deficiencies)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Nutrition in Man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8.3.1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Major Components of Food (Carbohydrates, Proteins and Fats)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2160" w:hanging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8.3.2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Effects of Vitamins (A, C and E) in terms of their; sources, metabolic functions and deficiencies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2160" w:hanging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8.3.3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Effects of Minerals (Calcium and Iron) in terms of their; sources, metabolic functions and deficiencies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2160" w:hanging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8.3.4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Effects of Water and Dietary fibers in terms of their; sources and metabolic functions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8.3.5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Balanced Diet (Concept, Diet related to age, sex and activity)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8.3.6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Problems related to Nutrition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8.3.6.1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Protein Energy Malnutrition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8.3.6.2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Mineral Deficiency Diseases (Scurvy, Rickets, Night blindness)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2880" w:hanging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8.3.6.3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Famine (Unequal distribution, Drought, Flooding, Increasing population)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8.4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Digestion in Man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8.4.1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Ingestion, Digestion, Absorption, Assimilation and Egestion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2880" w:hanging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8.4.2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Identification and Functions of the main regions of human Alimentary Canal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2880" w:hanging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8.4.3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Role of liver in digestion, glucose and amino acid metabolism and formation of urea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2880" w:hanging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8.4.4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Absorption of Food (Structure of Villus, Role of capillaries and lacteals)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2160" w:hanging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8.5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Disorders of Gut (Diarrhea, Constipation, Appendicitis, Threadworm diseases)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sz w:val="10"/>
          <w:szCs w:val="20"/>
        </w:rPr>
      </w:pP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>9.</w:t>
      </w:r>
      <w:r w:rsidRPr="00992ACE">
        <w:rPr>
          <w:rStyle w:val="Hyperlink"/>
          <w:rFonts w:asciiTheme="majorBidi" w:hAnsiTheme="majorBidi" w:cstheme="majorBidi"/>
          <w:b/>
          <w:bCs/>
          <w:sz w:val="20"/>
          <w:szCs w:val="20"/>
        </w:rPr>
        <w:tab/>
        <w:t>TRANSPORT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Introduction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Transport in Plants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9.2.1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Water and ion uptake (Structure and function of root hairs)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9.2.2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Transpiration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9.2.2.1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Introduction and Significance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9.2.2.2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Factors affecting the rate of Transpiration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9.2.3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Transportation of Food and Water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9.2.3.1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Pathway of water and food in stem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9.2.3.2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Structure and function of Xylem and Phloem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Transport in Man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9.3.1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Blood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9.3.1.1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Components of Blood and their Functions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9.3.1.2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Blood Groups and Blood Transfusion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9.3.1.3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Disorders of Blood (Leukemia and Thalassemia)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9.3.2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Human Heart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9.3.2.1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Structure of Heart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2880" w:hanging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9.3.2.2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Functioning of Heart (Circulation through heart, Heartbeat, Heart rate)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9.3.3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Blood Vessels</w:t>
      </w:r>
    </w:p>
    <w:p w:rsidR="009D66F0" w:rsidRPr="00992ACE" w:rsidRDefault="009D66F0" w:rsidP="009D66F0">
      <w:pPr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9.3.4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General Plan of Human Blood Circulatory System</w:t>
      </w: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ind w:left="2160" w:hanging="720"/>
        <w:rPr>
          <w:rStyle w:val="Hyperlink"/>
          <w:rFonts w:asciiTheme="majorBidi" w:hAnsiTheme="majorBidi" w:cstheme="majorBidi"/>
          <w:sz w:val="20"/>
          <w:szCs w:val="20"/>
        </w:rPr>
      </w:pPr>
      <w:r w:rsidRPr="00992ACE">
        <w:rPr>
          <w:rStyle w:val="Hyperlink"/>
          <w:rFonts w:asciiTheme="majorBidi" w:hAnsiTheme="majorBidi" w:cstheme="majorBidi"/>
          <w:sz w:val="20"/>
          <w:szCs w:val="20"/>
        </w:rPr>
        <w:t>9.3.5</w:t>
      </w:r>
      <w:r w:rsidRPr="00992ACE">
        <w:rPr>
          <w:rStyle w:val="Hyperlink"/>
          <w:rFonts w:asciiTheme="majorBidi" w:hAnsiTheme="majorBidi" w:cstheme="majorBidi"/>
          <w:sz w:val="20"/>
          <w:szCs w:val="20"/>
        </w:rPr>
        <w:tab/>
        <w:t>Cardiovascular Disorders (Atherosclerosis, Arteriosclerosis, Myocardial Infarction)</w:t>
      </w:r>
    </w:p>
    <w:p w:rsidR="009D66F0" w:rsidRPr="00992ACE" w:rsidRDefault="009D66F0" w:rsidP="009D66F0">
      <w:pPr>
        <w:spacing w:after="0" w:line="240" w:lineRule="auto"/>
        <w:rPr>
          <w:rStyle w:val="Hyperlink"/>
          <w:rFonts w:asciiTheme="majorBidi" w:hAnsiTheme="majorBidi" w:cstheme="majorBidi"/>
        </w:rPr>
      </w:pPr>
    </w:p>
    <w:p w:rsidR="009D66F0" w:rsidRPr="00992ACE" w:rsidRDefault="009D66F0" w:rsidP="009D66F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Theme="majorBidi" w:hAnsiTheme="majorBidi" w:cstheme="majorBidi"/>
          <w:b/>
          <w:sz w:val="26"/>
        </w:rPr>
      </w:pPr>
      <w:r w:rsidRPr="00992ACE">
        <w:rPr>
          <w:rStyle w:val="Hyperlink"/>
          <w:rFonts w:asciiTheme="majorBidi" w:hAnsiTheme="majorBidi" w:cstheme="majorBidi"/>
          <w:b/>
          <w:sz w:val="26"/>
        </w:rPr>
        <w:t>RECOMMENDED REFERENCE BOOKS FOR CLASS IX</w:t>
      </w:r>
    </w:p>
    <w:p w:rsidR="009D66F0" w:rsidRPr="00992ACE" w:rsidRDefault="009D66F0" w:rsidP="009D66F0">
      <w:pPr>
        <w:spacing w:after="0" w:line="240" w:lineRule="auto"/>
        <w:rPr>
          <w:rStyle w:val="Hyperlink"/>
          <w:rFonts w:asciiTheme="majorBidi" w:hAnsiTheme="majorBidi" w:cstheme="majorBidi"/>
        </w:rPr>
      </w:pPr>
    </w:p>
    <w:p w:rsidR="009D66F0" w:rsidRPr="00992ACE" w:rsidRDefault="009D66F0" w:rsidP="009D66F0">
      <w:pPr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992ACE">
        <w:rPr>
          <w:rStyle w:val="Hyperlink"/>
          <w:rFonts w:asciiTheme="majorBidi" w:hAnsiTheme="majorBidi" w:cstheme="majorBidi"/>
        </w:rPr>
        <w:tab/>
        <w:t>The question paper will be syllabus oriented. However, the following book is recommended for reference and supplementary reading:</w:t>
      </w:r>
    </w:p>
    <w:p w:rsidR="009D66F0" w:rsidRPr="00992ACE" w:rsidRDefault="009D66F0" w:rsidP="009D66F0">
      <w:pPr>
        <w:spacing w:after="0" w:line="240" w:lineRule="auto"/>
        <w:rPr>
          <w:rStyle w:val="Hyperlink"/>
          <w:rFonts w:asciiTheme="majorBidi" w:hAnsiTheme="majorBidi" w:cstheme="majorBidi"/>
          <w:sz w:val="23"/>
          <w:szCs w:val="23"/>
        </w:rPr>
      </w:pPr>
      <w:r w:rsidRPr="00992ACE">
        <w:rPr>
          <w:rStyle w:val="Hyperlink"/>
          <w:rFonts w:asciiTheme="majorBidi" w:hAnsiTheme="majorBidi" w:cstheme="majorBidi"/>
          <w:szCs w:val="28"/>
        </w:rPr>
        <w:tab/>
        <w:t>1.</w:t>
      </w:r>
      <w:r w:rsidRPr="00992ACE">
        <w:rPr>
          <w:rStyle w:val="Hyperlink"/>
          <w:rFonts w:asciiTheme="majorBidi" w:hAnsiTheme="majorBidi" w:cstheme="majorBidi"/>
          <w:szCs w:val="28"/>
        </w:rPr>
        <w:tab/>
        <w:t>Biology</w:t>
      </w:r>
      <w:r w:rsidRPr="00992ACE">
        <w:rPr>
          <w:rStyle w:val="Hyperlink"/>
          <w:rFonts w:asciiTheme="majorBidi" w:hAnsiTheme="majorBidi" w:cstheme="majorBidi"/>
          <w:sz w:val="23"/>
          <w:szCs w:val="23"/>
        </w:rPr>
        <w:t xml:space="preserve"> </w:t>
      </w:r>
    </w:p>
    <w:p w:rsidR="009D66F0" w:rsidRPr="00992ACE" w:rsidRDefault="009D66F0" w:rsidP="009D66F0">
      <w:pPr>
        <w:spacing w:after="0" w:line="240" w:lineRule="auto"/>
        <w:ind w:left="720" w:firstLine="720"/>
        <w:rPr>
          <w:rStyle w:val="Hyperlink"/>
          <w:rFonts w:asciiTheme="majorBidi" w:hAnsiTheme="majorBidi" w:cstheme="majorBidi"/>
          <w:sz w:val="23"/>
          <w:szCs w:val="23"/>
        </w:rPr>
      </w:pPr>
      <w:r w:rsidRPr="00992ACE">
        <w:rPr>
          <w:rStyle w:val="Hyperlink"/>
          <w:rFonts w:asciiTheme="majorBidi" w:hAnsiTheme="majorBidi" w:cstheme="majorBidi"/>
          <w:sz w:val="23"/>
          <w:szCs w:val="23"/>
        </w:rPr>
        <w:t xml:space="preserve">Developed by the Punjab Textbook Board, Lahore and </w:t>
      </w:r>
    </w:p>
    <w:p w:rsidR="009D66F0" w:rsidRPr="00992ACE" w:rsidRDefault="009D66F0" w:rsidP="009D66F0">
      <w:pPr>
        <w:spacing w:after="0" w:line="240" w:lineRule="auto"/>
        <w:ind w:left="720" w:firstLine="720"/>
        <w:rPr>
          <w:rStyle w:val="Hyperlink"/>
          <w:rFonts w:asciiTheme="majorBidi" w:hAnsiTheme="majorBidi" w:cstheme="majorBidi"/>
          <w:szCs w:val="28"/>
        </w:rPr>
      </w:pPr>
      <w:r w:rsidRPr="00992ACE">
        <w:rPr>
          <w:rStyle w:val="Hyperlink"/>
          <w:rFonts w:asciiTheme="majorBidi" w:hAnsiTheme="majorBidi" w:cstheme="majorBidi"/>
          <w:sz w:val="23"/>
          <w:szCs w:val="23"/>
        </w:rPr>
        <w:t>Published by PLD Publishers, Lahore</w:t>
      </w:r>
      <w:r w:rsidRPr="00992ACE">
        <w:rPr>
          <w:rStyle w:val="Hyperlink"/>
          <w:rFonts w:asciiTheme="majorBidi" w:hAnsiTheme="majorBidi" w:cstheme="majorBidi"/>
          <w:szCs w:val="28"/>
        </w:rPr>
        <w:t xml:space="preserve"> </w:t>
      </w:r>
    </w:p>
    <w:p w:rsidR="00CD4DE4" w:rsidRPr="009D66F0" w:rsidRDefault="00992ACE" w:rsidP="009D66F0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8"/>
        </w:rPr>
        <w:fldChar w:fldCharType="end"/>
      </w:r>
    </w:p>
    <w:sectPr w:rsidR="00CD4DE4" w:rsidRPr="009D66F0" w:rsidSect="00E161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665" w:rsidRDefault="007F4665" w:rsidP="00830FED">
      <w:pPr>
        <w:spacing w:after="0" w:line="240" w:lineRule="auto"/>
      </w:pPr>
      <w:r>
        <w:separator/>
      </w:r>
    </w:p>
  </w:endnote>
  <w:endnote w:type="continuationSeparator" w:id="1">
    <w:p w:rsidR="007F4665" w:rsidRDefault="007F4665" w:rsidP="0083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665" w:rsidRDefault="007F4665" w:rsidP="00830FED">
      <w:pPr>
        <w:spacing w:after="0" w:line="240" w:lineRule="auto"/>
      </w:pPr>
      <w:r>
        <w:separator/>
      </w:r>
    </w:p>
  </w:footnote>
  <w:footnote w:type="continuationSeparator" w:id="1">
    <w:p w:rsidR="007F4665" w:rsidRDefault="007F4665" w:rsidP="0083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ED" w:rsidRDefault="004F3CA2" w:rsidP="00830FED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830FED" w:rsidRDefault="00830F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66F0"/>
    <w:rsid w:val="00447B51"/>
    <w:rsid w:val="004F3CA2"/>
    <w:rsid w:val="007F4665"/>
    <w:rsid w:val="00830FED"/>
    <w:rsid w:val="00992ACE"/>
    <w:rsid w:val="009D66F0"/>
    <w:rsid w:val="00CD4DE4"/>
    <w:rsid w:val="00E1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FED"/>
  </w:style>
  <w:style w:type="paragraph" w:styleId="Footer">
    <w:name w:val="footer"/>
    <w:basedOn w:val="Normal"/>
    <w:link w:val="FooterChar"/>
    <w:uiPriority w:val="99"/>
    <w:semiHidden/>
    <w:unhideWhenUsed/>
    <w:rsid w:val="0083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FED"/>
  </w:style>
  <w:style w:type="character" w:styleId="Hyperlink">
    <w:name w:val="Hyperlink"/>
    <w:basedOn w:val="DefaultParagraphFont"/>
    <w:uiPriority w:val="99"/>
    <w:unhideWhenUsed/>
    <w:rsid w:val="00992A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A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5</cp:revision>
  <dcterms:created xsi:type="dcterms:W3CDTF">2016-02-03T12:23:00Z</dcterms:created>
  <dcterms:modified xsi:type="dcterms:W3CDTF">2016-03-03T06:13:00Z</dcterms:modified>
</cp:coreProperties>
</file>